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2B" w:rsidRPr="00F80B5E" w:rsidRDefault="00FE1C2B" w:rsidP="00FE1C2B">
      <w:pPr>
        <w:jc w:val="center"/>
        <w:rPr>
          <w:b/>
          <w:sz w:val="24"/>
          <w:szCs w:val="24"/>
          <w:lang w:val="sr"/>
        </w:rPr>
      </w:pPr>
      <w:r w:rsidRPr="00F80B5E">
        <w:rPr>
          <w:b/>
          <w:sz w:val="24"/>
          <w:szCs w:val="24"/>
          <w:lang w:val="sr"/>
        </w:rPr>
        <w:t>STUDIJSKI PROGRAM ZA SOCIOLOGIJU</w:t>
      </w:r>
    </w:p>
    <w:p w:rsidR="00FE1C2B" w:rsidRPr="00F80B5E" w:rsidRDefault="00FE1C2B" w:rsidP="00FE1C2B">
      <w:pPr>
        <w:jc w:val="center"/>
        <w:rPr>
          <w:b/>
          <w:sz w:val="24"/>
          <w:szCs w:val="24"/>
          <w:lang w:val="sr"/>
        </w:rPr>
      </w:pPr>
      <w:r w:rsidRPr="00F80B5E">
        <w:rPr>
          <w:b/>
          <w:sz w:val="24"/>
          <w:szCs w:val="24"/>
          <w:lang w:val="sr"/>
        </w:rPr>
        <w:t xml:space="preserve">RASPORED </w:t>
      </w:r>
      <w:r w:rsidR="00F80B5E" w:rsidRPr="00F80B5E">
        <w:rPr>
          <w:b/>
          <w:sz w:val="24"/>
          <w:szCs w:val="24"/>
          <w:lang w:val="sr"/>
        </w:rPr>
        <w:t>ZAVR</w:t>
      </w:r>
      <w:r w:rsidR="00F80B5E" w:rsidRPr="00F80B5E">
        <w:rPr>
          <w:b/>
          <w:sz w:val="24"/>
          <w:szCs w:val="24"/>
          <w:lang w:val="sr-Latn-ME"/>
        </w:rPr>
        <w:t xml:space="preserve">ŠNIH </w:t>
      </w:r>
      <w:r w:rsidRPr="00F80B5E">
        <w:rPr>
          <w:b/>
          <w:sz w:val="24"/>
          <w:szCs w:val="24"/>
          <w:lang w:val="sr"/>
        </w:rPr>
        <w:t>ISPITA</w:t>
      </w:r>
    </w:p>
    <w:p w:rsidR="00FE1C2B" w:rsidRDefault="00FE1C2B" w:rsidP="00FE1C2B">
      <w:pPr>
        <w:rPr>
          <w:lang w:val="sr"/>
        </w:rPr>
      </w:pPr>
    </w:p>
    <w:p w:rsidR="00FE1C2B" w:rsidRPr="00FE1C2B" w:rsidRDefault="00FE1C2B" w:rsidP="00FE1C2B">
      <w:pPr>
        <w:jc w:val="center"/>
        <w:rPr>
          <w:sz w:val="24"/>
          <w:szCs w:val="24"/>
          <w:lang w:val="sr"/>
        </w:rPr>
      </w:pPr>
      <w:r w:rsidRPr="00FE1C2B">
        <w:rPr>
          <w:sz w:val="24"/>
          <w:szCs w:val="24"/>
          <w:lang w:val="sr"/>
        </w:rPr>
        <w:t>SPECIJALISTICKE</w:t>
      </w:r>
    </w:p>
    <w:tbl>
      <w:tblPr>
        <w:tblW w:w="87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2340"/>
        <w:gridCol w:w="2209"/>
      </w:tblGrid>
      <w:tr w:rsidR="00FE1C2B" w:rsidRPr="00FE1C2B" w:rsidTr="00FE1C2B">
        <w:trPr>
          <w:trHeight w:val="860"/>
          <w:jc w:val="center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FE1C2B">
              <w:rPr>
                <w:b/>
                <w:sz w:val="24"/>
                <w:szCs w:val="24"/>
                <w:lang w:val="sr"/>
              </w:rPr>
              <w:t>Predmeti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FE1C2B">
              <w:rPr>
                <w:b/>
                <w:sz w:val="24"/>
                <w:szCs w:val="24"/>
                <w:lang w:val="sr"/>
              </w:rPr>
              <w:t>I rok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FE1C2B">
              <w:rPr>
                <w:b/>
                <w:sz w:val="24"/>
                <w:szCs w:val="24"/>
                <w:lang w:val="sr"/>
              </w:rPr>
              <w:t>II rok</w:t>
            </w:r>
          </w:p>
        </w:tc>
      </w:tr>
      <w:tr w:rsidR="00FE1C2B" w:rsidRPr="00FE1C2B" w:rsidTr="00FE1C2B">
        <w:trPr>
          <w:trHeight w:val="485"/>
          <w:jc w:val="center"/>
        </w:trPr>
        <w:tc>
          <w:tcPr>
            <w:tcW w:w="87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FE1C2B">
              <w:rPr>
                <w:b/>
                <w:sz w:val="24"/>
                <w:szCs w:val="24"/>
                <w:lang w:val="sr"/>
              </w:rPr>
              <w:t>I semester</w:t>
            </w:r>
            <w:bookmarkStart w:id="0" w:name="_GoBack"/>
            <w:bookmarkEnd w:id="0"/>
          </w:p>
        </w:tc>
      </w:tr>
      <w:tr w:rsidR="00FE1C2B" w:rsidRPr="00FE1C2B" w:rsidTr="00FE1C2B">
        <w:trPr>
          <w:trHeight w:val="485"/>
          <w:jc w:val="center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Sociologija komunikacija 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19. 1. 2021. u 10.00h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2. 2.2021. u 10.00h</w:t>
            </w:r>
          </w:p>
        </w:tc>
      </w:tr>
      <w:tr w:rsidR="00FE1C2B" w:rsidRPr="00FE1C2B" w:rsidTr="00FE1C2B">
        <w:trPr>
          <w:trHeight w:val="485"/>
          <w:jc w:val="center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Sociologija obrazovanja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21. 01. 2021. u 12.00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4. 02. 2021. u 12.00</w:t>
            </w:r>
          </w:p>
        </w:tc>
      </w:tr>
      <w:tr w:rsidR="00FE1C2B" w:rsidRPr="00FE1C2B" w:rsidTr="00FE1C2B">
        <w:trPr>
          <w:trHeight w:val="485"/>
          <w:jc w:val="center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Teorijske osnove metodike sociologije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22. 01. 2021. u 11.30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5. 02. 2021.u 11.30</w:t>
            </w:r>
          </w:p>
        </w:tc>
      </w:tr>
      <w:tr w:rsidR="00FE1C2B" w:rsidRPr="00FE1C2B" w:rsidTr="00FE1C2B">
        <w:trPr>
          <w:trHeight w:val="485"/>
          <w:jc w:val="center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Sociologija crnogorskog društva 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11.01.2021. u 10.00h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25.01.2021u 10.00h</w:t>
            </w:r>
          </w:p>
        </w:tc>
      </w:tr>
      <w:tr w:rsidR="00FE1C2B" w:rsidRPr="00FE1C2B" w:rsidTr="00FE1C2B">
        <w:trPr>
          <w:trHeight w:val="485"/>
          <w:jc w:val="center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Opšta pedagogija – Teorija vaspitanja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20.01.2021. u 9.30h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3.02.2021. u 8.00h</w:t>
            </w:r>
          </w:p>
        </w:tc>
      </w:tr>
      <w:tr w:rsidR="00FE1C2B" w:rsidRPr="00FE1C2B" w:rsidTr="00FE1C2B">
        <w:trPr>
          <w:trHeight w:val="485"/>
          <w:jc w:val="center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rPr>
                <w:sz w:val="24"/>
                <w:szCs w:val="24"/>
                <w:lang w:val="sr"/>
              </w:rPr>
            </w:pPr>
            <w:r w:rsidRPr="00FE1C2B">
              <w:rPr>
                <w:sz w:val="24"/>
                <w:szCs w:val="24"/>
                <w:lang w:val="sr"/>
              </w:rPr>
              <w:t>Izborni predmet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</w:p>
        </w:tc>
      </w:tr>
      <w:tr w:rsidR="00FE1C2B" w:rsidRPr="00FE1C2B" w:rsidTr="00FE1C2B">
        <w:trPr>
          <w:trHeight w:val="485"/>
          <w:jc w:val="center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C2B" w:rsidRPr="00FE1C2B" w:rsidRDefault="00FE1C2B" w:rsidP="00FE1C2B">
            <w:pPr>
              <w:jc w:val="center"/>
              <w:rPr>
                <w:sz w:val="24"/>
                <w:szCs w:val="24"/>
                <w:lang w:val="sr"/>
              </w:rPr>
            </w:pPr>
          </w:p>
        </w:tc>
      </w:tr>
    </w:tbl>
    <w:p w:rsidR="00C80713" w:rsidRDefault="00C80713"/>
    <w:sectPr w:rsidR="00C8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2B"/>
    <w:rsid w:val="00C80713"/>
    <w:rsid w:val="00F80B5E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668C5-6A28-425A-9919-19401EAD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DF96-BA04-4AE5-94E3-C4D3D8FB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2020-12-11T18:22:00Z</dcterms:created>
  <dcterms:modified xsi:type="dcterms:W3CDTF">2020-12-11T18:38:00Z</dcterms:modified>
</cp:coreProperties>
</file>